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4EB4E" w14:textId="5807B2B5" w:rsidR="00076E63" w:rsidRDefault="00076E63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tbl>
      <w:tblPr>
        <w:tblStyle w:val="af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67"/>
      </w:tblGrid>
      <w:tr w:rsidR="009D4DA5" w:rsidRPr="009D4DA5" w14:paraId="1D8F2074" w14:textId="77777777" w:rsidTr="009D4DA5">
        <w:trPr>
          <w:trHeight w:val="309"/>
        </w:trPr>
        <w:tc>
          <w:tcPr>
            <w:tcW w:w="4467" w:type="dxa"/>
          </w:tcPr>
          <w:p w14:paraId="50606853" w14:textId="584068EC" w:rsidR="009D4DA5" w:rsidRPr="009D4DA5" w:rsidRDefault="00FE55C5" w:rsidP="009D4DA5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Образецът н</w:t>
            </w:r>
            <w:r w:rsidR="009D4DA5" w:rsidRPr="009D4DA5">
              <w:rPr>
                <w:rFonts w:ascii="Century" w:hAnsi="Century"/>
                <w:b/>
              </w:rPr>
              <w:t>а частична предварителна оценка на въздействието влиза в сила от 01 януари 2021 г.</w:t>
            </w:r>
          </w:p>
        </w:tc>
      </w:tr>
    </w:tbl>
    <w:p w14:paraId="3A5FA6AA" w14:textId="11ED8AFE" w:rsidR="009D4DA5" w:rsidRDefault="009D4DA5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p w14:paraId="60F9E9CB" w14:textId="77777777" w:rsidR="009D4DA5" w:rsidRPr="00076E63" w:rsidRDefault="009D4DA5" w:rsidP="0007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tbl>
      <w:tblPr>
        <w:tblW w:w="102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043"/>
        <w:gridCol w:w="5216"/>
        <w:gridCol w:w="7"/>
      </w:tblGrid>
      <w:tr w:rsidR="00076E63" w:rsidRPr="003C124D" w14:paraId="2109902E" w14:textId="77777777" w:rsidTr="00C93DF1">
        <w:tc>
          <w:tcPr>
            <w:tcW w:w="10266" w:type="dxa"/>
            <w:gridSpan w:val="3"/>
            <w:shd w:val="clear" w:color="auto" w:fill="D9D9D9"/>
          </w:tcPr>
          <w:p w14:paraId="7693D970" w14:textId="1AA3297C" w:rsidR="00076E63" w:rsidRPr="00FE55C5" w:rsidRDefault="00FE55C5" w:rsidP="00076E6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E55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Частична предварителна оценка на въздействието</w:t>
            </w:r>
          </w:p>
        </w:tc>
      </w:tr>
      <w:tr w:rsidR="00076E63" w:rsidRPr="00076E63" w14:paraId="7714BD33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06ECFD2C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Институция:</w:t>
            </w:r>
          </w:p>
          <w:p w14:paraId="2049CDF9" w14:textId="77777777" w:rsidR="00733693" w:rsidRDefault="0073369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4CB926E6" w14:textId="2AA29332" w:rsidR="00076E63" w:rsidRPr="00076E63" w:rsidRDefault="0073369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ОБЩИНА СИМИТЛИ</w:t>
            </w:r>
          </w:p>
        </w:tc>
        <w:tc>
          <w:tcPr>
            <w:tcW w:w="5216" w:type="dxa"/>
          </w:tcPr>
          <w:p w14:paraId="0F8568B1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Нормативен акт:</w:t>
            </w:r>
          </w:p>
          <w:p w14:paraId="493AFD50" w14:textId="439D59C4" w:rsidR="00733693" w:rsidRPr="00C41261" w:rsidRDefault="00C41261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412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Наредба за изграждане и опазване на Зелената система на Община Симитли</w:t>
            </w:r>
          </w:p>
        </w:tc>
      </w:tr>
      <w:tr w:rsidR="00076E63" w:rsidRPr="00076E63" w14:paraId="37CC55A8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71AB573E" w14:textId="48AB148C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object w:dxaOrig="225" w:dyaOrig="225" w14:anchorId="4337ED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202.5pt;height:39.75pt" o:ole="">
                  <v:imagedata r:id="rId7" o:title=""/>
                </v:shape>
                <w:control r:id="rId8" w:name="OptionButton2" w:shapeid="_x0000_i1059"/>
              </w:object>
            </w:r>
          </w:p>
        </w:tc>
        <w:tc>
          <w:tcPr>
            <w:tcW w:w="5216" w:type="dxa"/>
          </w:tcPr>
          <w:p w14:paraId="553EE054" w14:textId="3E3BC54E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/>
              </w:rPr>
              <w:object w:dxaOrig="225" w:dyaOrig="225" w14:anchorId="53AA5392">
                <v:shape id="_x0000_i1061" type="#_x0000_t75" style="width:202.5pt;height:39pt" o:ole="">
                  <v:imagedata r:id="rId9" o:title=""/>
                </v:shape>
                <w:control r:id="rId10" w:name="OptionButton1" w:shapeid="_x0000_i1061"/>
              </w:object>
            </w:r>
          </w:p>
          <w:p w14:paraId="6830EBA0" w14:textId="77777777" w:rsidR="00076E63" w:rsidRPr="00076E63" w:rsidRDefault="00076E63" w:rsidP="00076E63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spacing w:after="0" w:line="287" w:lineRule="auto"/>
              <w:jc w:val="both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lang w:val="bg-BG"/>
              </w:rPr>
              <w:t>………………………………………………</w:t>
            </w:r>
          </w:p>
        </w:tc>
      </w:tr>
      <w:tr w:rsidR="00076E63" w:rsidRPr="00076E63" w14:paraId="46A9895B" w14:textId="77777777" w:rsidTr="00C93DF1">
        <w:trPr>
          <w:gridAfter w:val="1"/>
          <w:wAfter w:w="7" w:type="dxa"/>
        </w:trPr>
        <w:tc>
          <w:tcPr>
            <w:tcW w:w="5043" w:type="dxa"/>
          </w:tcPr>
          <w:p w14:paraId="0C1A467D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Лице за контакт:</w:t>
            </w:r>
          </w:p>
          <w:p w14:paraId="316B6F30" w14:textId="0CD0C4F8" w:rsidR="00733693" w:rsidRPr="00733693" w:rsidRDefault="0073369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Таня Георгиева – Директор дирекция „АПИО“</w:t>
            </w:r>
          </w:p>
        </w:tc>
        <w:tc>
          <w:tcPr>
            <w:tcW w:w="5216" w:type="dxa"/>
          </w:tcPr>
          <w:p w14:paraId="6678508A" w14:textId="77777777" w:rsidR="00076E63" w:rsidRDefault="00076E6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Телефон</w:t>
            </w:r>
            <w:r w:rsidR="006008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и ел. поща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55D0CF32" w14:textId="17696AC0" w:rsidR="00733693" w:rsidRPr="00076E63" w:rsidRDefault="00D50AC3" w:rsidP="0073369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90D74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 xml:space="preserve">тел. 0748/72138,72157, </w:t>
            </w:r>
            <w:r w:rsidRPr="00490D74">
              <w:rPr>
                <w:rFonts w:ascii="Times New Roman" w:eastAsia="Times New Roman" w:hAnsi="Times New Roman" w:cs="Times New Roman"/>
                <w:sz w:val="20"/>
                <w:szCs w:val="20"/>
              </w:rPr>
              <w:t>e-mail: oba@simitli.bg</w:t>
            </w:r>
          </w:p>
        </w:tc>
      </w:tr>
      <w:tr w:rsidR="00076E63" w:rsidRPr="003C124D" w14:paraId="2757906E" w14:textId="77777777" w:rsidTr="00C93DF1">
        <w:tc>
          <w:tcPr>
            <w:tcW w:w="10266" w:type="dxa"/>
            <w:gridSpan w:val="3"/>
          </w:tcPr>
          <w:p w14:paraId="71074557" w14:textId="5AF0E938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1. </w:t>
            </w:r>
            <w:r w:rsidR="00113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Проблем/</w:t>
            </w:r>
            <w:r w:rsidR="009D4D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проблем</w:t>
            </w:r>
            <w:r w:rsidR="00113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 за решаване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: </w:t>
            </w:r>
          </w:p>
          <w:p w14:paraId="45209358" w14:textId="19C35321" w:rsidR="003940D9" w:rsidRDefault="003940D9" w:rsidP="003940D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Проблем 1 </w:t>
            </w:r>
            <w:r w:rsidRPr="00011C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„Идентифицирано наличие на празноти </w:t>
            </w:r>
            <w:r w:rsidR="00195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и несъответствие </w:t>
            </w:r>
            <w:r w:rsidRPr="00011C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 местната нормативна уредба“</w:t>
            </w:r>
          </w:p>
          <w:p w14:paraId="5A25491F" w14:textId="77777777" w:rsidR="009B2C1E" w:rsidRPr="009B2C1E" w:rsidRDefault="009B2C1E" w:rsidP="009B2C1E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val="bg-BG"/>
              </w:rPr>
            </w:pP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Държавен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вестник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бр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70/20.08.2024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г.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обнародван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(ЗВЕРБ).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като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официална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валута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стратегически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процес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дългосрочни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икономически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социални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последствия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гражданите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публичните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институции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бизнеса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ще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играят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ключова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роля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подготовката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успешното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реализиране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този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преход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Общинските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общинските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администрации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трябва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предприемат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поредица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действия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регламентирани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решения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Народното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събрание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Министерски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които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гарантират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прозрачна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плавна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промяна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цел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определяне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индикативна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Народното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събрание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ДВ., бр.64/30.07.2024г.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указано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случай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изпълни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критерия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ценова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стабилност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31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декември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2024г.,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Министерският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съвет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следва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изиска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приемане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страната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еврозоната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01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юли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2025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г.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Същевременно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съгласно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§ 6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в 6-месечен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срок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влизането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държавните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органи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органите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местното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самоуправление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приемат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подзаконови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прилагането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изменения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допълнения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подзаконови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необходими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му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Предвидено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е в § 6, ал.2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изменения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допълнения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влизат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558DE12" w14:textId="216F2D79" w:rsidR="009B2C1E" w:rsidRPr="009B2C1E" w:rsidRDefault="009B2C1E" w:rsidP="009B2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</w:pP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Допълнително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считано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приемането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определена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Съвета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Европейския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съюз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§ 5, ал.1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ПЗР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ЗВЕРБ, 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предвидено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действащите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актове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които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уреждат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задължения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плащане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такси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санкции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глоби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други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публични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задължения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към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държавата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и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общините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български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левове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продължават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прилагат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предвидените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ЗВЕРБ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правила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превалутиране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.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връзка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настоящия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проект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решение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предлага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която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r w:rsidR="00C41261" w:rsidRPr="00C412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Наредба за изграждане и опазване на Зелената система на Община Симитли</w:t>
            </w:r>
            <w:r w:rsidR="00C41261"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бъде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приведена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изискванията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ЗВЕРБ.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Предвижда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обвързване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влизане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сила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тази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датата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приемането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.</w:t>
            </w:r>
          </w:p>
          <w:p w14:paraId="22AFA1BD" w14:textId="37308D29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Кратко опишете проблема/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 и причините за неговото/тяхното възникване. По възможност посочете числови стойности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  <w:p w14:paraId="46DC90C6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lastRenderedPageBreak/>
              <w:t>1.2. Посочете възможно ли е проблемът да се реши в рамките на съществуващото законодателство чрез промяна в организацията на работа и/или чрез въвеждане на нови технологични възможности (например съвместни инспекции между няколко органа и др.).</w:t>
            </w:r>
          </w:p>
          <w:p w14:paraId="16AACFDA" w14:textId="5D71E63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1.3. Посочете защо действащата нормативна рамка не позволява решаване на 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ите.</w:t>
            </w:r>
          </w:p>
          <w:p w14:paraId="31F4A275" w14:textId="38AC090A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1.4. Посочете задължителните действия, произтичащи от нормативни актове от по-висока степен или 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актове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от правото на ЕС.</w:t>
            </w:r>
          </w:p>
          <w:p w14:paraId="11092831" w14:textId="0D6D4380" w:rsidR="00076E63" w:rsidRPr="00076E63" w:rsidRDefault="00076E63" w:rsidP="0060089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1.5. Посочете дали са извършени последващи оценки на нормативния акт или анализи за изпълнението на политиката и какви са резултатите от тях?</w:t>
            </w: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  <w:tr w:rsidR="00076E63" w:rsidRPr="003C124D" w14:paraId="1749561E" w14:textId="77777777" w:rsidTr="00C93DF1">
        <w:tc>
          <w:tcPr>
            <w:tcW w:w="10266" w:type="dxa"/>
            <w:gridSpan w:val="3"/>
          </w:tcPr>
          <w:p w14:paraId="654CA161" w14:textId="77777777" w:rsidR="00076E63" w:rsidRPr="00076E63" w:rsidRDefault="00076E63" w:rsidP="00076E6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 Цели:</w:t>
            </w:r>
          </w:p>
          <w:p w14:paraId="3BA2EFAA" w14:textId="77777777" w:rsidR="008F536D" w:rsidRPr="008F536D" w:rsidRDefault="00076E63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Цел 1 </w:t>
            </w:r>
            <w:r w:rsidR="008F536D" w:rsidRPr="008F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„Недопускане несъответствие между регулаторния режим възприет с Наредбата и този</w:t>
            </w:r>
          </w:p>
          <w:p w14:paraId="74D11489" w14:textId="77777777" w:rsidR="008F536D" w:rsidRPr="008F536D" w:rsidRDefault="008F536D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F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действащото законодателство“</w:t>
            </w:r>
          </w:p>
          <w:p w14:paraId="4023AC48" w14:textId="7513E211" w:rsidR="00076E63" w:rsidRPr="00076E63" w:rsidRDefault="008F536D" w:rsidP="008F536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Постигане на пълнота и последователност на текстовете от Наредбата, в съответствие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изискванията на Закона за въвеждането на еврото</w:t>
            </w:r>
            <w:r w:rsidR="00D9194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Цели се и спазване на принципа по чл. 15 ал.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от ЗНА, за последователност и </w:t>
            </w:r>
            <w:proofErr w:type="spellStart"/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непротиворечие</w:t>
            </w:r>
            <w:proofErr w:type="spellEnd"/>
            <w:r w:rsidRPr="008F536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между законова и подзаконова нормативна.</w:t>
            </w:r>
          </w:p>
          <w:p w14:paraId="4B5ACCF0" w14:textId="77777777" w:rsidR="00091BF2" w:rsidRPr="00091BF2" w:rsidRDefault="00076E63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Цел 2 </w:t>
            </w:r>
            <w:r w:rsidR="00091BF2" w:rsidRPr="00091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„Предотвратяване възможността за евентуално възникване на незаконосъобразни</w:t>
            </w:r>
          </w:p>
          <w:p w14:paraId="7574FAA9" w14:textId="77777777" w:rsidR="00091BF2" w:rsidRPr="00091BF2" w:rsidRDefault="00091BF2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91B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действия, като следствие от празноти в местната нормативна уредба“</w:t>
            </w:r>
          </w:p>
          <w:p w14:paraId="7BAB8349" w14:textId="6E154841" w:rsidR="00076E63" w:rsidRPr="00091BF2" w:rsidRDefault="00091BF2" w:rsidP="00091BF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91B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 така предложените изменения и допълнения в съдържанието на Наредбата, се цели намаляване,</w:t>
            </w:r>
            <w:r w:rsidR="008350F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091B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 значителна степен, на вероятността за незаконосъобразно поведение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2F7DADC1" w14:textId="692405BE" w:rsidR="006E30D2" w:rsidRPr="006E30D2" w:rsidRDefault="00076E63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Ц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ел 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 „Актуализиран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 на нормативната уредба във връзка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със задължението за приемане и</w:t>
            </w:r>
          </w:p>
          <w:p w14:paraId="037F81FF" w14:textId="0AE48011" w:rsidR="006E30D2" w:rsidRDefault="006E30D2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актуализиране текстове</w:t>
            </w:r>
            <w:r w:rsidR="009B2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 на Наредбата</w:t>
            </w:r>
            <w:r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“</w:t>
            </w:r>
          </w:p>
          <w:p w14:paraId="481FA55B" w14:textId="1AC3AB9F" w:rsidR="009B2C1E" w:rsidRPr="009B2C1E" w:rsidRDefault="009B2C1E" w:rsidP="009B2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изменението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ще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изпълни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установеното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изискване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свързано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със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Закона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за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въвеждане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еврото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Република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България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,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като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приведе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в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местната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подзаконова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уредба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нормативния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акт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от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повисока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степен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.</w:t>
            </w:r>
          </w:p>
          <w:p w14:paraId="3E93B73E" w14:textId="77777777" w:rsidR="009B2C1E" w:rsidRPr="006E30D2" w:rsidRDefault="009B2C1E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3F4A0FB5" w14:textId="5173CE35" w:rsidR="00076E63" w:rsidRPr="00076E63" w:rsidRDefault="00076E63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Посочете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определените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цели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за решаване на 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, по възможно най-конкретен и измерим начин, включително индикативен график за тяхното постигане. Целите е необходимо да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са насочени към решаването на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а/</w:t>
            </w:r>
            <w:r w:rsidR="009D4DA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 да съответстват на действащ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ите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стратегическ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 документи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3C124D" w14:paraId="70468BFA" w14:textId="77777777" w:rsidTr="00C93DF1">
        <w:tc>
          <w:tcPr>
            <w:tcW w:w="10266" w:type="dxa"/>
            <w:gridSpan w:val="3"/>
          </w:tcPr>
          <w:p w14:paraId="73797BAF" w14:textId="212309C2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3. </w:t>
            </w:r>
            <w:r w:rsidR="0071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З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</w:t>
            </w:r>
            <w:r w:rsidR="00E653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интересовани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страни: </w:t>
            </w:r>
          </w:p>
          <w:p w14:paraId="168AF106" w14:textId="4C6DB54F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1. 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Общинска администрац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ия – Симитли</w:t>
            </w:r>
            <w:r w:rsid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;</w:t>
            </w:r>
          </w:p>
          <w:p w14:paraId="087D9BF8" w14:textId="7D79257C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2. 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Физически и юридически лица - български и чу</w:t>
            </w:r>
            <w:r w:rsidR="00D9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ждестранни</w:t>
            </w:r>
            <w:r w:rsidR="006E30D2" w:rsidRPr="006E3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;</w:t>
            </w:r>
          </w:p>
          <w:p w14:paraId="4EB363F5" w14:textId="77777777" w:rsidR="006E30D2" w:rsidRPr="006E30D2" w:rsidRDefault="006E30D2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0F7E9C4D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073EE628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14:paraId="13103825" w14:textId="22B15361" w:rsidR="00076E63" w:rsidRPr="00076E63" w:rsidRDefault="00076E63" w:rsidP="009D4DA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всички потенциални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страни/</w:t>
            </w:r>
            <w:r w:rsidR="0060089B" w:rsidRP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груп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60089B" w:rsidRP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заинтересовани страни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(в рамките на процеса по извършване на частичната предварителна частична оценка на въздействието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и/или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при обществените консултации по чл. 26 от Закона за нормативните актове), върху които предложени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я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т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ще окаж</w:t>
            </w:r>
            <w:r w:rsidR="006008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ат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пряко или косвено въздействие (бизнес в дадена област/всички предприемачи, неправителствени организации, граждани/техни представители, държавни органи/общини и др.).</w:t>
            </w:r>
          </w:p>
        </w:tc>
      </w:tr>
      <w:tr w:rsidR="00076E63" w:rsidRPr="003C124D" w14:paraId="66D92659" w14:textId="77777777" w:rsidTr="00C93DF1">
        <w:tc>
          <w:tcPr>
            <w:tcW w:w="10266" w:type="dxa"/>
            <w:gridSpan w:val="3"/>
          </w:tcPr>
          <w:p w14:paraId="5D74D9EC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4. Варианти на действие. Анализ на въздействията:</w:t>
            </w:r>
          </w:p>
        </w:tc>
      </w:tr>
      <w:tr w:rsidR="00042D08" w:rsidRPr="00076E63" w14:paraId="43D33DAE" w14:textId="77777777" w:rsidTr="00C93DF1">
        <w:tc>
          <w:tcPr>
            <w:tcW w:w="10266" w:type="dxa"/>
            <w:gridSpan w:val="3"/>
          </w:tcPr>
          <w:p w14:paraId="33A10896" w14:textId="77777777" w:rsidR="00042D08" w:rsidRPr="00C93DF1" w:rsidRDefault="00042D0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4.1. По проблем 1:</w:t>
            </w:r>
          </w:p>
        </w:tc>
      </w:tr>
      <w:tr w:rsidR="00076E63" w:rsidRPr="003C124D" w14:paraId="0DBF4389" w14:textId="77777777" w:rsidTr="00C93DF1">
        <w:tc>
          <w:tcPr>
            <w:tcW w:w="10266" w:type="dxa"/>
            <w:gridSpan w:val="3"/>
          </w:tcPr>
          <w:p w14:paraId="19F2183A" w14:textId="2F2E209C" w:rsidR="00076E63" w:rsidRPr="00076E63" w:rsidRDefault="00C54385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Вариант 1</w:t>
            </w:r>
            <w:r w:rsidR="00042D08" w:rsidRPr="003C1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„Без действие“:</w:t>
            </w:r>
          </w:p>
          <w:p w14:paraId="77981EA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72CD4247" w14:textId="7BA129F1" w:rsidR="006E30D2" w:rsidRDefault="006E30D2" w:rsidP="006E30D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този вариант ще бъде повишен риска от </w:t>
            </w:r>
            <w:proofErr w:type="spellStart"/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неприлагане</w:t>
            </w:r>
            <w:proofErr w:type="spellEnd"/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или неправилно (неактуално) прилагане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9194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закона, респективно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ще се повиши вероятността за допускане на незаконосъобразни действия, 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по 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регулираните с Наредбата обществени отношения. Евентуално пасивно поведение, би могло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доведе до нарушаване на императивно установени от закона правила. </w:t>
            </w:r>
          </w:p>
          <w:p w14:paraId="217DE7E3" w14:textId="44866493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 w:rsidR="00064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4782291E" w14:textId="77777777" w:rsidR="006E30D2" w:rsidRPr="006E30D2" w:rsidRDefault="006E30D2" w:rsidP="00D9194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 на евентуални положителни икономически, социални или екологични</w:t>
            </w:r>
          </w:p>
          <w:p w14:paraId="331D25CC" w14:textId="67702C6D" w:rsidR="006E30D2" w:rsidRDefault="006E30D2" w:rsidP="006E30D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0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въздействия.</w:t>
            </w:r>
          </w:p>
          <w:p w14:paraId="04A4531D" w14:textId="234542B7" w:rsidR="00076E63" w:rsidRPr="00076E63" w:rsidRDefault="006E30D2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(върху всяка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интересована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страна/група за</w:t>
            </w:r>
            <w:r w:rsid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интересовани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страни)</w:t>
            </w:r>
          </w:p>
          <w:p w14:paraId="2F15247A" w14:textId="65D5DBB3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 w:rsidR="00064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35D1366A" w14:textId="58A120D4" w:rsidR="00881D6E" w:rsidRDefault="00881D6E" w:rsidP="00881D6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вариант „без действие“ ще </w:t>
            </w:r>
            <w:r w:rsidR="009B2C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се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доведе до липса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съгласуваност между действията по фактическо прилагане на закона на местно и тези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81D6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национално ниво.</w:t>
            </w:r>
          </w:p>
          <w:p w14:paraId="01039272" w14:textId="6CEC06E3" w:rsidR="00076E63" w:rsidRPr="00076E63" w:rsidRDefault="00881D6E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653D3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0115CB5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16FDBA6F" w14:textId="15753598" w:rsidR="00076E63" w:rsidRDefault="00076E63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C95B866" w14:textId="7B2BF251" w:rsidR="00C54385" w:rsidRPr="00076E63" w:rsidRDefault="00C54385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5438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съществено въздействие по отношение на малките и средни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7D1B46C" w14:textId="47D6B4AD" w:rsidR="00076E63" w:rsidRDefault="00076E63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2DE3EFF" w14:textId="43FD44A7" w:rsidR="00C54385" w:rsidRPr="00076E63" w:rsidRDefault="00C54385" w:rsidP="00C543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5438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настъпването на изменения в разпределението на административната тежест.</w:t>
            </w:r>
          </w:p>
          <w:p w14:paraId="7A252E0D" w14:textId="7DC2FCDF" w:rsidR="00076E63" w:rsidRPr="00C93DF1" w:rsidRDefault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653D3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076E63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Пояснете кои въздействия се очаква да бъдат значителни и кои второстепенни.</w:t>
            </w:r>
          </w:p>
          <w:p w14:paraId="7F64A028" w14:textId="2E9E22CB" w:rsidR="00F04B4E" w:rsidRDefault="0078311F">
            <w:pPr>
              <w:pBdr>
                <w:bottom w:val="single" w:sz="6" w:space="1" w:color="auto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F04B4E" w:rsidRPr="00C93DF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  <w:p w14:paraId="52610D0D" w14:textId="77777777" w:rsidR="00E44DE0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703E8290" w14:textId="613D4367" w:rsidR="00E44DE0" w:rsidRPr="00C41261" w:rsidRDefault="00E44DE0" w:rsidP="00F75C2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D665A6" w:rsidRPr="00D665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„ Приемане на </w:t>
            </w:r>
            <w:r w:rsidR="00F7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Проект</w:t>
            </w:r>
            <w:r w:rsidR="00D665A6" w:rsidRPr="00D665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за изменение и допълнение на </w:t>
            </w:r>
            <w:r w:rsidR="00C41261" w:rsidRPr="00C4126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Наредба за изграждане и опазване на Зелената система на Община Симитли</w:t>
            </w:r>
          </w:p>
          <w:p w14:paraId="2923BC29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7081CD18" w14:textId="158913C2" w:rsidR="00D665A6" w:rsidRDefault="00D665A6" w:rsidP="00D665A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този вариант ще бъде избегнат риска от </w:t>
            </w:r>
            <w:proofErr w:type="spellStart"/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неприлагане</w:t>
            </w:r>
            <w:proofErr w:type="spellEnd"/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или неправилно прилагане на сега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действащата редакция на закона, </w:t>
            </w:r>
            <w:r w:rsid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респективно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ще се намали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вероятността за допускане на грешки и незаконосъобразни действия, по повод регулираните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665A6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Наредбата обществени отношения. </w:t>
            </w:r>
          </w:p>
          <w:p w14:paraId="31878F0B" w14:textId="4D370854" w:rsidR="00E44DE0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53476A43" w14:textId="23975B72" w:rsidR="009B2C1E" w:rsidRPr="00076E63" w:rsidRDefault="009B2C1E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Очакваните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резултати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след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изменение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>Наредбата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е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актуализирането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Наредбата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в</w:t>
            </w:r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bg-BG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съответствие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с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разпоредбите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spellStart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</w:t>
            </w:r>
            <w:proofErr w:type="spellEnd"/>
            <w:r w:rsidRPr="009B2C1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ЗВЕРБ.</w:t>
            </w:r>
          </w:p>
          <w:p w14:paraId="3FD18777" w14:textId="59BF1BCE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6446BBDE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65415C96" w14:textId="2E4AE1E1" w:rsidR="007562CB" w:rsidRDefault="007562CB" w:rsidP="007562C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очакват отрицателни икономически, социални, екологични и/или друг вид негативни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здействия, при избор на Вариант 2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CC3DC62" w14:textId="05994D91" w:rsidR="00E44DE0" w:rsidRPr="00076E63" w:rsidRDefault="007562CB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44DE0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10EA72D2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774DB56C" w14:textId="2FC3069D" w:rsidR="00E44DE0" w:rsidRDefault="00E44DE0" w:rsidP="007562C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67E17313" w14:textId="1BC36A9C" w:rsidR="007562CB" w:rsidRPr="00076E63" w:rsidRDefault="007562CB" w:rsidP="007562C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 на пряко въздействие върху малки и средни предприятия, развиващи</w:t>
            </w:r>
            <w:r w:rsid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своята дейност на територията на Община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Симитли</w:t>
            </w:r>
            <w:r w:rsidRPr="007562C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53299A5C" w14:textId="77777777" w:rsidR="00AE0A45" w:rsidRDefault="00E44DE0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BA1351C" w14:textId="71790365" w:rsidR="00E44DE0" w:rsidRPr="00076E63" w:rsidRDefault="009B2C1E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</w:t>
            </w:r>
            <w:r w:rsidR="00AE0A45" w:rsidRP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 се очаква да настъпят изменения по отношение на административната тежест с приемане на</w:t>
            </w:r>
            <w:r w:rsidR="00AE0A4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41261" w:rsidRPr="00C412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Наредба за изграждане и опазване на Зелената система на Община Симитли</w:t>
            </w:r>
          </w:p>
          <w:p w14:paraId="527F64D6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lastRenderedPageBreak/>
              <w:t xml:space="preserve"> (въздействията върху малките и средните предприятия; административна тежест)</w:t>
            </w:r>
          </w:p>
          <w:p w14:paraId="15CD9AA5" w14:textId="45D68F65" w:rsidR="0078311F" w:rsidRPr="0078311F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върху всяка заинтересована страна/група заинтересовани страни. Пояснете кои въздействия се очаква да бъдат значителни и кои второстепенни.</w:t>
            </w:r>
          </w:p>
          <w:p w14:paraId="1757C477" w14:textId="0BB26DE2" w:rsidR="00E44DE0" w:rsidRDefault="0078311F" w:rsidP="0078311F">
            <w:pPr>
              <w:pBdr>
                <w:bottom w:val="single" w:sz="6" w:space="1" w:color="auto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  <w:p w14:paraId="1D18B537" w14:textId="77777777" w:rsidR="00E44DE0" w:rsidRPr="00C93DF1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57ECCA5B" w14:textId="1CEF57CF" w:rsidR="00E44DE0" w:rsidRPr="00C41261" w:rsidRDefault="00E44DE0" w:rsidP="00AE0A4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</w:t>
            </w:r>
            <w:r w:rsidR="00AE0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3:</w:t>
            </w:r>
            <w:r w:rsidR="00733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AE0A45" w:rsidRPr="00AE0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Отказ за приемане на</w:t>
            </w:r>
            <w:r w:rsidR="00F7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F7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Проект</w:t>
            </w:r>
            <w:r w:rsidR="00F7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за изменение и допълнение на</w:t>
            </w:r>
            <w:r w:rsidR="00AE0A45" w:rsidRPr="00AE0A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C41261" w:rsidRPr="00C4126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Наредба за изграждане и опазване на Зелената система на Община Симитли</w:t>
            </w:r>
          </w:p>
          <w:p w14:paraId="321BFAEC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Описание:</w:t>
            </w:r>
          </w:p>
          <w:p w14:paraId="2EAB840A" w14:textId="130B1ADF" w:rsidR="00793BBC" w:rsidRDefault="00793BBC" w:rsidP="00793B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Евентуален отказ за приемане на предложените изменения и допълнения, може да доведе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ограничаване правото на гражданите за гарантиран и безпрепятствен достъп до административно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обслужване. Неизпълнение на това задължение, 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доведе до незаконосъобразност, като последица.</w:t>
            </w:r>
          </w:p>
          <w:p w14:paraId="27BF1092" w14:textId="70B01892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Положителни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67EB7200" w14:textId="3BE0D059" w:rsidR="00E44DE0" w:rsidRPr="00076E63" w:rsidRDefault="00793BBC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93BB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очакват положителни икономически, социални, екологични въздействия</w:t>
            </w:r>
          </w:p>
          <w:p w14:paraId="4E815659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52DA60D5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Отрицателни (икономически/социални/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екологични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) въздействия:</w:t>
            </w:r>
          </w:p>
          <w:p w14:paraId="21B237D1" w14:textId="0ABD8322" w:rsidR="00733693" w:rsidRPr="00733693" w:rsidRDefault="00733693" w:rsidP="0073369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Неизпълнение на това задължение, ще доведе до незаконосъобразност, като последица.</w:t>
            </w:r>
          </w:p>
          <w:p w14:paraId="0C80782E" w14:textId="38514CC9" w:rsidR="00793BBC" w:rsidRDefault="00793BBC" w:rsidP="00793B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0889E8E3" w14:textId="1A2159D8" w:rsidR="00E44DE0" w:rsidRPr="00076E63" w:rsidRDefault="00793BBC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</w:t>
            </w:r>
            <w:r w:rsidR="00E44DE0" w:rsidRPr="00E653D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върху всяка заинтересована страна/група заинтересовани страни</w:t>
            </w:r>
            <w:r w:rsidR="00E44DE0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)</w:t>
            </w:r>
          </w:p>
          <w:p w14:paraId="2DB7FE5E" w14:textId="77777777" w:rsidR="00E44DE0" w:rsidRPr="00076E63" w:rsidRDefault="00E44DE0" w:rsidP="00E44DE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Специфични въздействия:</w:t>
            </w:r>
          </w:p>
          <w:p w14:paraId="3149BE65" w14:textId="5EAE10DD" w:rsidR="00E44DE0" w:rsidRDefault="00E44DE0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Въздействия върху малките и средните предприятия:</w:t>
            </w:r>
            <w:r w:rsidRPr="003C1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8DFF457" w14:textId="77777777" w:rsidR="00F548ED" w:rsidRPr="00F548ED" w:rsidRDefault="00F548ED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наличие на пряко въздействие върху малки и средни предприятия, осъществяващи</w:t>
            </w:r>
          </w:p>
          <w:p w14:paraId="56C9E9B1" w14:textId="76B6017B" w:rsidR="00F548ED" w:rsidRPr="00076E63" w:rsidRDefault="00F548ED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дейност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територията на Община Симитли.</w:t>
            </w:r>
          </w:p>
          <w:p w14:paraId="7EF48EB3" w14:textId="11DA9043" w:rsidR="00E44DE0" w:rsidRDefault="00E44DE0" w:rsidP="00F548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Административна тежест: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8DD2319" w14:textId="1C113F48" w:rsidR="00F548ED" w:rsidRPr="00076E63" w:rsidRDefault="00F548ED" w:rsidP="00F548E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очаква настъпването на изменения в разпределението на административната тежест,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повод предложените с настоящия Проект </w:t>
            </w:r>
            <w:r w:rsidR="00F75C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Наредба за изменение и допълнение </w:t>
            </w:r>
            <w:r w:rsidRPr="00F548E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41261" w:rsidRPr="00C4126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Наредба за изграждане и опазване на Зелената система на Община Симитли</w:t>
            </w:r>
          </w:p>
          <w:p w14:paraId="0713663C" w14:textId="77777777" w:rsidR="00E44DE0" w:rsidRPr="00076E63" w:rsidRDefault="00E44DE0" w:rsidP="00E44DE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(въздействията върху малките и средните предприятия; административна тежест)</w:t>
            </w:r>
          </w:p>
          <w:p w14:paraId="72DE45E9" w14:textId="722C2810" w:rsidR="0078311F" w:rsidRPr="0078311F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Опишете качествено (при възможност – и количествено) всички значителни потенциални икономически, социални и екологични въздействия, вкл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ючително</w:t>
            </w: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върху всяка заинтересована страна/група заинтересовани страни. Пояснете кои въздействия се очаква да бъдат значителни и кои второстепенни.</w:t>
            </w:r>
          </w:p>
          <w:p w14:paraId="27CA0F72" w14:textId="542CF746" w:rsidR="00E44DE0" w:rsidRPr="00C93DF1" w:rsidRDefault="0078311F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      </w:r>
          </w:p>
        </w:tc>
      </w:tr>
      <w:tr w:rsidR="00076E63" w:rsidRPr="003C124D" w14:paraId="5E27CD56" w14:textId="77777777" w:rsidTr="00C93DF1">
        <w:tc>
          <w:tcPr>
            <w:tcW w:w="10266" w:type="dxa"/>
            <w:gridSpan w:val="3"/>
            <w:vAlign w:val="center"/>
          </w:tcPr>
          <w:p w14:paraId="7D8E9E4E" w14:textId="77777777" w:rsidR="00E44DE0" w:rsidRDefault="00E44DE0" w:rsidP="00C93D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4.</w:t>
            </w:r>
            <w:r w:rsidRPr="003C1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 По проблем 2:</w:t>
            </w:r>
          </w:p>
          <w:p w14:paraId="50DD8AEF" w14:textId="763F1607" w:rsidR="00076E63" w:rsidRPr="00064CC7" w:rsidRDefault="00E44DE0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*</w:t>
            </w:r>
            <w:r w:rsidR="00C93DF1" w:rsidRPr="00064CC7"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поставен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проблем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мултиплицирайте</w:t>
            </w: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Раздел 4.1.</w:t>
            </w:r>
            <w:r w:rsidRPr="00064CC7" w:rsidDel="00042D08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</w:p>
        </w:tc>
      </w:tr>
      <w:tr w:rsidR="00076E63" w:rsidRPr="003C124D" w14:paraId="642ED5A7" w14:textId="77777777" w:rsidTr="00C93DF1">
        <w:tc>
          <w:tcPr>
            <w:tcW w:w="10266" w:type="dxa"/>
            <w:gridSpan w:val="3"/>
            <w:vAlign w:val="center"/>
          </w:tcPr>
          <w:p w14:paraId="37FD4644" w14:textId="77777777" w:rsidR="00E44DE0" w:rsidRDefault="00E44DE0" w:rsidP="00C93D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4.n. По проблем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076FB992" w14:textId="3B0FE415" w:rsidR="00076E63" w:rsidRPr="00064CC7" w:rsidRDefault="00E44DE0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*</w:t>
            </w:r>
            <w:r w:rsidR="00C93DF1" w:rsidRPr="00064CC7"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поставен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 мултиплицирайте</w:t>
            </w:r>
            <w:r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</w:t>
            </w:r>
            <w:r w:rsidR="00C93DF1" w:rsidRP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Раздел 4.1. </w:t>
            </w:r>
            <w:r w:rsidRPr="00064CC7" w:rsidDel="00042D0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076E63" w:rsidRPr="003C124D" w14:paraId="061F8D4E" w14:textId="77777777" w:rsidTr="00C93DF1">
        <w:tc>
          <w:tcPr>
            <w:tcW w:w="10266" w:type="dxa"/>
            <w:gridSpan w:val="3"/>
          </w:tcPr>
          <w:p w14:paraId="427D7AC1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 Сравняване на вариантите:</w:t>
            </w:r>
          </w:p>
          <w:p w14:paraId="62DB1BC6" w14:textId="77777777" w:rsidR="00076E63" w:rsidRDefault="00064387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Степени на </w:t>
            </w:r>
            <w:r w:rsidR="00512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изпълнение по критерии</w:t>
            </w: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1) висока; 2) средна; 3) ниска.</w:t>
            </w:r>
          </w:p>
          <w:p w14:paraId="0AC556B8" w14:textId="514D917E" w:rsidR="004E4FD6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5.1. По проблем 1:</w:t>
            </w:r>
          </w:p>
          <w:p w14:paraId="27D36F5C" w14:textId="77777777" w:rsidR="00C41261" w:rsidRPr="00C93DF1" w:rsidRDefault="00C41261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tbl>
            <w:tblPr>
              <w:tblW w:w="0" w:type="auto"/>
              <w:tblInd w:w="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1"/>
              <w:gridCol w:w="1786"/>
              <w:gridCol w:w="1508"/>
              <w:gridCol w:w="1621"/>
              <w:gridCol w:w="1510"/>
              <w:gridCol w:w="1268"/>
            </w:tblGrid>
            <w:tr w:rsidR="00C40BCF" w:rsidRPr="003C124D" w14:paraId="30607C91" w14:textId="77777777" w:rsidTr="00C93DF1">
              <w:trPr>
                <w:trHeight w:val="357"/>
              </w:trPr>
              <w:tc>
                <w:tcPr>
                  <w:tcW w:w="2257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tl2br w:val="single" w:sz="12" w:space="0" w:color="auto"/>
                  </w:tcBorders>
                  <w:shd w:val="clear" w:color="auto" w:fill="D9D9D9"/>
                </w:tcPr>
                <w:p w14:paraId="4F9C97E0" w14:textId="77777777" w:rsidR="00C40BCF" w:rsidRPr="00076E63" w:rsidRDefault="00C40BCF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457B4DB5" w14:textId="25C826C3" w:rsidR="00C40BCF" w:rsidRPr="00076E63" w:rsidRDefault="00C40BCF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</w:t>
                  </w:r>
                  <w:r w:rsidR="00F548E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1</w:t>
                  </w:r>
                </w:p>
                <w:p w14:paraId="2660F0B9" w14:textId="77777777" w:rsidR="00C40BCF" w:rsidRPr="00076E63" w:rsidRDefault="00C40BCF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„Без действие“</w:t>
                  </w: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6FFFA61F" w14:textId="053D82C3" w:rsidR="00C40BCF" w:rsidRPr="00076E63" w:rsidRDefault="00F548ED" w:rsidP="00076E63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 2</w:t>
                  </w: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3D94E6F4" w14:textId="290FDAE9" w:rsidR="00C40BCF" w:rsidRPr="00076E63" w:rsidRDefault="00733693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 3</w:t>
                  </w: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146CE381" w14:textId="6440A054" w:rsidR="00C40BCF" w:rsidRPr="00076E63" w:rsidRDefault="00C40BCF" w:rsidP="00076E6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Вариант </w:t>
                  </w:r>
                  <w:r w:rsidR="00E44DE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n</w:t>
                  </w:r>
                </w:p>
              </w:tc>
            </w:tr>
            <w:tr w:rsidR="00512211" w:rsidRPr="003C124D" w14:paraId="4A8C5A32" w14:textId="77777777" w:rsidTr="00C93DF1">
              <w:trPr>
                <w:trHeight w:val="580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textDirection w:val="btLr"/>
                  <w:vAlign w:val="center"/>
                </w:tcPr>
                <w:p w14:paraId="52FE6969" w14:textId="77777777" w:rsidR="00512211" w:rsidRPr="00076E63" w:rsidRDefault="00512211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Ефективност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51EC314" w14:textId="77777777" w:rsidR="00512211" w:rsidRPr="00076E63" w:rsidRDefault="00512211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82E9941" w14:textId="3ABBCEE0" w:rsidR="00512211" w:rsidRPr="00076E63" w:rsidRDefault="00F548ED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EBA14EC" w14:textId="0C14B42B" w:rsidR="00512211" w:rsidRPr="00076E63" w:rsidRDefault="00F548ED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  <w:t>висока</w:t>
                  </w: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3C1986C" w14:textId="02A7318D" w:rsidR="00512211" w:rsidRPr="00076E63" w:rsidRDefault="00733693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03" w:right="10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501364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512211" w:rsidRPr="003C124D" w14:paraId="4142D6AA" w14:textId="77777777" w:rsidTr="00C93DF1">
              <w:trPr>
                <w:trHeight w:val="580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56D1BB1" w14:textId="77777777" w:rsidR="00512211" w:rsidRPr="00076E63" w:rsidRDefault="00512211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5CBFB84" w14:textId="77777777" w:rsidR="00512211" w:rsidRPr="00076E63" w:rsidRDefault="00512211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D7CC2D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64C257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2466B98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left="103" w:right="10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29AA1ED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512211" w:rsidRPr="003C124D" w14:paraId="2291D680" w14:textId="77777777" w:rsidTr="00C93DF1">
              <w:trPr>
                <w:trHeight w:val="580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C32223B" w14:textId="77777777" w:rsidR="00512211" w:rsidRPr="00076E63" w:rsidRDefault="00512211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F5926BB" w14:textId="7DA75F41" w:rsidR="00512211" w:rsidRPr="00076E63" w:rsidRDefault="00512211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A2FA89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163FF87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44EA0E0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77EB27B" w14:textId="77777777" w:rsidR="00512211" w:rsidRPr="00076E63" w:rsidRDefault="00512211" w:rsidP="0051221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44" w:right="85"/>
                    <w:jc w:val="center"/>
                    <w:rPr>
                      <w:rFonts w:ascii="Times New Roman" w:eastAsia="Times New Roman" w:hAnsi="Times New Roman" w:cs="Times New Roman"/>
                      <w:w w:val="110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49D9CB28" w14:textId="77777777" w:rsidTr="00C93DF1">
              <w:trPr>
                <w:trHeight w:val="388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4FDEC0B8" w14:textId="77777777" w:rsidR="00C40BCF" w:rsidRPr="00076E63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Ефикасност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F9432FA" w14:textId="3BFED4F9" w:rsidR="00C40BCF" w:rsidRPr="00076E63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3747C6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6D4941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442240D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86DDD9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3776E747" w14:textId="77777777" w:rsidTr="00C93DF1">
              <w:trPr>
                <w:trHeight w:val="469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4353A24F" w14:textId="77777777" w:rsidR="00C40BCF" w:rsidRPr="00076E63" w:rsidRDefault="00C40BCF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A86964C" w14:textId="77777777" w:rsidR="00C40BCF" w:rsidRPr="00076E63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840ED8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DE4262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497D00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F136E2F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6458CCE9" w14:textId="77777777" w:rsidTr="00C93DF1">
              <w:trPr>
                <w:trHeight w:val="478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67935F57" w14:textId="77777777" w:rsidR="00C40BCF" w:rsidRPr="00076E63" w:rsidRDefault="00C40BCF" w:rsidP="00E65509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BBD7090" w14:textId="77777777" w:rsidR="00C40BCF" w:rsidRPr="00C93DF1" w:rsidDel="00512211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D9403A0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25BFD9F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E1D973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03E6295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42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773F1B90" w14:textId="77777777" w:rsidTr="00C93DF1">
              <w:trPr>
                <w:trHeight w:val="541"/>
              </w:trPr>
              <w:tc>
                <w:tcPr>
                  <w:tcW w:w="47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3DB9FE3B" w14:textId="77777777" w:rsidR="00C40BCF" w:rsidRPr="00076E63" w:rsidRDefault="00C40BCF" w:rsidP="00C93DF1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Съгласуваност</w:t>
                  </w: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35AF361" w14:textId="749831FB" w:rsidR="00C40BCF" w:rsidRPr="00076E63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1: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33790D3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5BBDE85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354758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A2C7987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3C2B4103" w14:textId="77777777" w:rsidTr="00C93DF1">
              <w:trPr>
                <w:trHeight w:val="523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</w:tcPr>
                <w:p w14:paraId="4B116D41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6993FE2" w14:textId="77777777" w:rsidR="00C40BCF" w:rsidRPr="00076E63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2: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034C92B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416716E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C0A57B6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3D3B74A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C40BCF" w:rsidRPr="003C124D" w14:paraId="0C57147E" w14:textId="77777777" w:rsidTr="00C93DF1">
              <w:trPr>
                <w:trHeight w:val="523"/>
              </w:trPr>
              <w:tc>
                <w:tcPr>
                  <w:tcW w:w="47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</w:tcPr>
                <w:p w14:paraId="6269F39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5B2F074" w14:textId="77777777" w:rsidR="00C40BCF" w:rsidRPr="00C93DF1" w:rsidDel="00512211" w:rsidRDefault="00C40BCF" w:rsidP="00B722F7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  <w:t>Цел 3: …</w:t>
                  </w:r>
                </w:p>
              </w:tc>
              <w:tc>
                <w:tcPr>
                  <w:tcW w:w="15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CBF4AA4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6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19F2768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1B7929A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2" w:right="62" w:firstLine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A800546" w14:textId="77777777" w:rsidR="00C40BCF" w:rsidRPr="00076E63" w:rsidRDefault="00C40BCF" w:rsidP="00C40BC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58" w:right="95"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</w:tbl>
          <w:p w14:paraId="76055530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14:paraId="45A218DC" w14:textId="44E91EFD" w:rsidR="00076E63" w:rsidRPr="00076E63" w:rsidRDefault="0078311F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Сравнете вариантите чрез сравняване на ключовите </w:t>
            </w:r>
            <w:r w:rsidR="0051221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м положителни и отрицателни въздействия.</w:t>
            </w:r>
          </w:p>
          <w:p w14:paraId="76A084AA" w14:textId="29C919E2" w:rsidR="00076E63" w:rsidRPr="00076E63" w:rsidRDefault="0078311F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степента, в която вариантите ще изпълнят определените цели, съгласно основните критерии за сравняване на вариантите:</w:t>
            </w:r>
          </w:p>
          <w:p w14:paraId="070E584F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ефективност, чрез която се измерва степента, до която вариантите постигат целите на предложението;</w:t>
            </w:r>
          </w:p>
          <w:p w14:paraId="4C5E8D90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ефикасност, която отразява степента, до която целите могат да бъдат постигнати при определено ниво на ресурсите или при най-малко разходи;</w:t>
            </w:r>
          </w:p>
          <w:p w14:paraId="0C85DA97" w14:textId="30C81E33" w:rsidR="00D82CFD" w:rsidRPr="00C93DF1" w:rsidRDefault="00076E63" w:rsidP="007831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съгласуваност, която показва степента, до която вариантите съответстват на 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действащите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стратегически документи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E44DE0" w:rsidRPr="003C124D" w14:paraId="7C85661D" w14:textId="77777777" w:rsidTr="00042D08">
        <w:tc>
          <w:tcPr>
            <w:tcW w:w="10266" w:type="dxa"/>
            <w:gridSpan w:val="3"/>
          </w:tcPr>
          <w:p w14:paraId="037C9087" w14:textId="77777777" w:rsidR="00E44DE0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5.2. По проблем 2:</w:t>
            </w:r>
          </w:p>
          <w:p w14:paraId="5CC13E71" w14:textId="310D391C" w:rsidR="00E44DE0" w:rsidRPr="001E44FB" w:rsidRDefault="00E44DE0" w:rsidP="00064C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*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поставен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 мултиплицирайте</w:t>
            </w: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таблицата за всеки отделен проблем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E44DE0" w:rsidRPr="003C124D" w14:paraId="1EBF04EA" w14:textId="77777777" w:rsidTr="00042D08">
        <w:tc>
          <w:tcPr>
            <w:tcW w:w="10266" w:type="dxa"/>
            <w:gridSpan w:val="3"/>
          </w:tcPr>
          <w:p w14:paraId="24AB6A69" w14:textId="77777777" w:rsidR="00E44DE0" w:rsidRDefault="00E44DE0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 По проблем n</w:t>
            </w:r>
            <w:r w:rsidRPr="00E44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  <w:p w14:paraId="5F1E0BFE" w14:textId="31D1F927" w:rsidR="00E44DE0" w:rsidRPr="001E44FB" w:rsidRDefault="00E44DE0" w:rsidP="00064C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* 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При повече от един 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поставен</w:t>
            </w:r>
            <w:r w:rsidR="00C93DF1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проблем мултиплицирайте</w:t>
            </w:r>
            <w:r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таблицата за всеки отделен проблем</w:t>
            </w:r>
            <w:r w:rsidR="0078311F" w:rsidRPr="001E44F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076E63" w14:paraId="3581DEA8" w14:textId="77777777" w:rsidTr="00C93DF1">
        <w:tc>
          <w:tcPr>
            <w:tcW w:w="10266" w:type="dxa"/>
            <w:gridSpan w:val="3"/>
          </w:tcPr>
          <w:p w14:paraId="212C3F3B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 Избор на препоръчителен вариант:</w:t>
            </w:r>
          </w:p>
          <w:p w14:paraId="70B24CD8" w14:textId="2D779A82" w:rsidR="00776F2E" w:rsidRDefault="00076E63" w:rsidP="008732A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По проблем 1: Вариант </w:t>
            </w:r>
            <w:r w:rsidR="00776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="008732A1" w:rsidRPr="0087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 „Приемане на</w:t>
            </w:r>
            <w:r w:rsidR="00ED5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F72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Проект за изменение и допълнение на </w:t>
            </w:r>
            <w:bookmarkStart w:id="0" w:name="_GoBack"/>
            <w:bookmarkEnd w:id="0"/>
            <w:r w:rsidR="00ED532F" w:rsidRPr="00ED5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Наредба за изграждане и опазване на Зелената система на Община Симитли</w:t>
            </w:r>
            <w:r w:rsidR="00776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</w:t>
            </w:r>
          </w:p>
          <w:p w14:paraId="5C85AC64" w14:textId="760F81AD" w:rsidR="00076E63" w:rsidRPr="00076E63" w:rsidRDefault="008732A1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Единствен възможен законосъобразен вариант за действие, с оглед задължението на органите на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местното самоуправление и местната администрация, да спазват нормативно установените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правила, като следят актовете, които издават и/или приемат да съответстват на материално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правната и процесуалната уредба. Наличието на празноти в местната нормативна уредба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противоречи на този принцип, поради което избор на някой от останалите варианти е несъвместим</w:t>
            </w:r>
            <w:r w:rsid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 целта на закона.</w:t>
            </w:r>
          </w:p>
          <w:p w14:paraId="0F336846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проблем 2: Вариант n „ … “</w:t>
            </w:r>
          </w:p>
          <w:p w14:paraId="42340724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6102D561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 проблем 3: Вариант n „ … “</w:t>
            </w:r>
          </w:p>
          <w:p w14:paraId="6B1029EE" w14:textId="77777777" w:rsid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44C0DA42" w14:textId="08086662" w:rsidR="0078311F" w:rsidRPr="00076E63" w:rsidRDefault="001138D1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препоръчителните варианти за решаване на поставения проблем/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проблем</w:t>
            </w: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и.</w:t>
            </w:r>
          </w:p>
        </w:tc>
      </w:tr>
      <w:tr w:rsidR="00076E63" w:rsidRPr="003C124D" w14:paraId="1511B3DD" w14:textId="77777777" w:rsidTr="00C93DF1">
        <w:tc>
          <w:tcPr>
            <w:tcW w:w="10266" w:type="dxa"/>
            <w:gridSpan w:val="3"/>
          </w:tcPr>
          <w:p w14:paraId="5247B436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6.1. Промяна в административната тежест за физическите и юридическите лица от прилагането на препоръчителния вариант (включително по отделните проблеми):</w:t>
            </w:r>
          </w:p>
          <w:p w14:paraId="23D96C03" w14:textId="463E0BD8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4854E52D">
                <v:shape id="_x0000_i1063" type="#_x0000_t75" style="width:108pt;height:18pt" o:ole="">
                  <v:imagedata r:id="rId11" o:title=""/>
                </v:shape>
                <w:control r:id="rId12" w:name="OptionButton3" w:shapeid="_x0000_i1063"/>
              </w:object>
            </w:r>
          </w:p>
          <w:p w14:paraId="6711743F" w14:textId="5991EA30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7BE8C0B7">
                <v:shape id="_x0000_i1065" type="#_x0000_t75" style="width:108pt;height:18pt" o:ole="">
                  <v:imagedata r:id="rId13" o:title=""/>
                </v:shape>
                <w:control r:id="rId14" w:name="OptionButton4" w:shapeid="_x0000_i1065"/>
              </w:object>
            </w:r>
          </w:p>
          <w:p w14:paraId="23A587D4" w14:textId="0A495630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2B3636BA">
                <v:shape id="_x0000_i1067" type="#_x0000_t75" style="width:108pt;height:18pt" o:ole="">
                  <v:imagedata r:id="rId15" o:title=""/>
                </v:shape>
                <w:control r:id="rId16" w:name="OptionButton5" w:shapeid="_x0000_i1067"/>
              </w:object>
            </w:r>
          </w:p>
          <w:p w14:paraId="20589BEC" w14:textId="77777777" w:rsidR="00D82CFD" w:rsidRPr="00076E63" w:rsidRDefault="00D82CFD" w:rsidP="00D82CF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0262604A" w14:textId="77777777" w:rsidR="00D82CFD" w:rsidRDefault="00D82CFD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1314A92A" w14:textId="43A7545C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Изборът следва да е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</w:t>
            </w:r>
            <w:r w:rsidR="00FF707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препоръчителния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вариант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за решаване на всеки проблем.</w:t>
            </w:r>
          </w:p>
          <w:p w14:paraId="1AAA5F2B" w14:textId="7CA26B8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1.2. Ако се предвижда въвеждането на такса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,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представете образуването на нейния размер съгласно Методиката по чл. 7а от Закона за ограничаване на административното регулиране и административния контрол върху стопанската дейност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  <w:tr w:rsidR="00076E63" w:rsidRPr="003C124D" w14:paraId="56544CB3" w14:textId="77777777" w:rsidTr="00C93DF1">
        <w:tc>
          <w:tcPr>
            <w:tcW w:w="10266" w:type="dxa"/>
            <w:gridSpan w:val="3"/>
          </w:tcPr>
          <w:p w14:paraId="632DE473" w14:textId="7AF6C55B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6.2. Създават ли се нови/засягат ли се съществуващи </w:t>
            </w:r>
            <w:r w:rsidR="00B722F7"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регулаторни режими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и услуги от прилагането на препоръчителния вариант (включително по отделните проблеми)?</w:t>
            </w:r>
          </w:p>
          <w:p w14:paraId="72A1EE56" w14:textId="221C3B48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59DE35FD">
                <v:shape id="_x0000_i1069" type="#_x0000_t75" style="width:108pt;height:18pt" o:ole="">
                  <v:imagedata r:id="rId17" o:title=""/>
                </v:shape>
                <w:control r:id="rId18" w:name="OptionButton16" w:shapeid="_x0000_i1069"/>
              </w:object>
            </w:r>
          </w:p>
          <w:p w14:paraId="49413BEC" w14:textId="7777777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66A4AF1D" w14:textId="4254911B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3CCA227F">
                <v:shape id="_x0000_i1071" type="#_x0000_t75" style="width:108pt;height:18pt" o:ole="">
                  <v:imagedata r:id="rId19" o:title=""/>
                </v:shape>
                <w:control r:id="rId20" w:name="OptionButton17" w:shapeid="_x0000_i1071"/>
              </w:object>
            </w:r>
          </w:p>
          <w:p w14:paraId="56DED854" w14:textId="1B67F7FD" w:rsidR="00F04B4E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</w:t>
            </w:r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Изборът следва да е </w:t>
            </w:r>
            <w:proofErr w:type="spellStart"/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="00F04B4E" w:rsidRP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избрания вариант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  <w:p w14:paraId="3E1E04D4" w14:textId="496FEE58" w:rsidR="00076E63" w:rsidRPr="00076E63" w:rsidRDefault="00F04B4E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 случай че се предвижда създаване нов регулаторен режим, посочете неговия вид (за стопанска дейност: лицензионен, регистрационен; за отделна стелка</w:t>
            </w:r>
            <w:r w:rsidR="0078311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или действие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: разрешителен, уведомителен; удостоверителен и по какъв начин това съответства с постигането на целите).</w:t>
            </w:r>
          </w:p>
          <w:p w14:paraId="20AC0B97" w14:textId="5401FEB5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3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Мотивирайте създаването на новия регулаторен режим съгласно изискванията на чл. 3, ал. 4  от Закона за ограничаване на административното регулиране и административния контрол върху стопанската дейност.</w:t>
            </w:r>
          </w:p>
          <w:p w14:paraId="034559C7" w14:textId="5B6121B3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4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Посочете предложените нови регулаторни режими отговарят ли на изискванията на чл. 10 – 12 от Закона за дейностите по предоставяне на услуги.</w:t>
            </w:r>
          </w:p>
          <w:p w14:paraId="1691EA6E" w14:textId="107577A4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5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Посочете изпълнено ли е изискването на § 2 от Допълнителните разпоредби на Закона за дейностите по предоставяне на услуги.</w:t>
            </w:r>
          </w:p>
          <w:p w14:paraId="76DB4E35" w14:textId="6B4F0DF0" w:rsidR="00076E63" w:rsidRPr="00076E63" w:rsidRDefault="00076E63" w:rsidP="00064CC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</w:t>
            </w:r>
            <w:r w:rsidR="00F04B4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6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 В случай че се изменят регулаторни режими или административни услуги, посочете промяната.</w:t>
            </w:r>
          </w:p>
        </w:tc>
      </w:tr>
      <w:tr w:rsidR="00076E63" w:rsidRPr="003C124D" w14:paraId="5FF8E077" w14:textId="77777777" w:rsidTr="00C93DF1">
        <w:tc>
          <w:tcPr>
            <w:tcW w:w="10266" w:type="dxa"/>
            <w:gridSpan w:val="3"/>
          </w:tcPr>
          <w:p w14:paraId="7B0F5C32" w14:textId="1D1E6DFB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6.3. Създават ли се нови регистри от прилагането на препоръчителния вариант (включително по отделните проблеми)?</w:t>
            </w:r>
          </w:p>
          <w:p w14:paraId="1750DCF5" w14:textId="47D18DEA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object w:dxaOrig="225" w:dyaOrig="225" w14:anchorId="319A3815">
                <v:shape id="_x0000_i1073" type="#_x0000_t75" style="width:108pt;height:18pt" o:ole="">
                  <v:imagedata r:id="rId17" o:title=""/>
                </v:shape>
                <w:control r:id="rId21" w:name="OptionButton18" w:shapeid="_x0000_i1073"/>
              </w:object>
            </w:r>
          </w:p>
          <w:p w14:paraId="143960F9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7849EC3F" w14:textId="28D1D963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04663E39">
                <v:shape id="_x0000_i1075" type="#_x0000_t75" style="width:108pt;height:18pt" o:ole="">
                  <v:imagedata r:id="rId19" o:title=""/>
                </v:shape>
                <w:control r:id="rId22" w:name="OptionButton19" w:shapeid="_x0000_i1075"/>
              </w:object>
            </w:r>
          </w:p>
          <w:p w14:paraId="46F92B24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Когато отговорът е „Да“, посочете регистрите, които се създават и по какъв начин те ще бъдат интегрирани в общата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регистрова</w:t>
            </w:r>
            <w:proofErr w:type="spellEnd"/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инфраструктура.</w:t>
            </w:r>
          </w:p>
        </w:tc>
      </w:tr>
      <w:tr w:rsidR="00076E63" w:rsidRPr="003C124D" w14:paraId="274837D6" w14:textId="77777777" w:rsidTr="00C93DF1">
        <w:tc>
          <w:tcPr>
            <w:tcW w:w="10266" w:type="dxa"/>
            <w:gridSpan w:val="3"/>
          </w:tcPr>
          <w:p w14:paraId="69C80DA5" w14:textId="61D3E3A8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6.4. По какъв начин </w:t>
            </w:r>
            <w:r w:rsidR="00FF7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препоръчителният 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вариант въздейства върху </w:t>
            </w:r>
            <w:proofErr w:type="spellStart"/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микро</w:t>
            </w:r>
            <w:proofErr w:type="spellEnd"/>
            <w:r w:rsidR="00064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-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, малките и средните предприятия (МСП)</w:t>
            </w:r>
            <w:r w:rsidRPr="00076E63"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  <w:t xml:space="preserve"> </w:t>
            </w: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(включително по отделните проблеми)?</w:t>
            </w:r>
          </w:p>
          <w:p w14:paraId="3AC059AB" w14:textId="3BE71B09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Calibri" w:eastAsia="MS Mincho" w:hAnsi="Calibri" w:cs="MS Mincho"/>
                <w:sz w:val="24"/>
                <w:szCs w:val="24"/>
                <w:lang w:val="en-GB"/>
              </w:rPr>
              <w:object w:dxaOrig="225" w:dyaOrig="225" w14:anchorId="616DB3D9">
                <v:shape id="_x0000_i1077" type="#_x0000_t75" style="width:259.5pt;height:18pt" o:ole="">
                  <v:imagedata r:id="rId23" o:title=""/>
                </v:shape>
                <w:control r:id="rId24" w:name="OptionButton6" w:shapeid="_x0000_i1077"/>
              </w:object>
            </w:r>
          </w:p>
          <w:p w14:paraId="003CD017" w14:textId="2A4AE699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Calibri" w:eastAsia="MS Mincho" w:hAnsi="Calibri" w:cs="MS Mincho"/>
                <w:sz w:val="24"/>
                <w:szCs w:val="24"/>
                <w:lang w:val="en-GB"/>
              </w:rPr>
              <w:object w:dxaOrig="225" w:dyaOrig="225" w14:anchorId="48996CF0">
                <v:shape id="_x0000_i1079" type="#_x0000_t75" style="width:161.25pt;height:18pt" o:ole="">
                  <v:imagedata r:id="rId25" o:title=""/>
                </v:shape>
                <w:control r:id="rId26" w:name="OptionButton7" w:shapeid="_x0000_i1079"/>
              </w:object>
            </w:r>
          </w:p>
          <w:p w14:paraId="3807A31A" w14:textId="77777777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</w:p>
          <w:p w14:paraId="1808DE63" w14:textId="0DA1C374" w:rsidR="00076E63" w:rsidRPr="00076E63" w:rsidRDefault="00FF7077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зборът следва да е </w:t>
            </w:r>
            <w:proofErr w:type="spellStart"/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съотносим</w:t>
            </w:r>
            <w:proofErr w:type="spellEnd"/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с посочените специфични въздействия на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препоръчителния вариант.</w:t>
            </w:r>
          </w:p>
        </w:tc>
      </w:tr>
      <w:tr w:rsidR="00076E63" w:rsidRPr="003C124D" w14:paraId="6257BA47" w14:textId="77777777" w:rsidTr="00C93DF1">
        <w:tc>
          <w:tcPr>
            <w:tcW w:w="10266" w:type="dxa"/>
            <w:gridSpan w:val="3"/>
          </w:tcPr>
          <w:p w14:paraId="1892C53E" w14:textId="77777777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6.5. Потенциални рискове от прилагането на препоръчителния вариант (включително по отделните проблеми):</w:t>
            </w:r>
          </w:p>
          <w:p w14:paraId="17D8BC13" w14:textId="2084AD04" w:rsidR="00776F2E" w:rsidRDefault="00776F2E" w:rsidP="00776F2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76F2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 се предвижда настъпването на потенциални рискове от прилагането на препоръчителния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вариант за действие.</w:t>
            </w:r>
          </w:p>
          <w:p w14:paraId="572C8784" w14:textId="04645335" w:rsidR="00076E63" w:rsidRPr="00076E63" w:rsidRDefault="00076E63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Посочете възможните рискове от прилагането на препоръчителния вариант, различни от отрицателните въздействия, </w:t>
            </w:r>
            <w:r w:rsidR="00FF707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напр.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възникване на съдебни спорове и др.</w:t>
            </w:r>
          </w:p>
        </w:tc>
      </w:tr>
      <w:tr w:rsidR="00076E63" w:rsidRPr="003C124D" w14:paraId="2BBAF327" w14:textId="77777777" w:rsidTr="00C93DF1">
        <w:tc>
          <w:tcPr>
            <w:tcW w:w="10266" w:type="dxa"/>
            <w:gridSpan w:val="3"/>
          </w:tcPr>
          <w:p w14:paraId="5A922223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7. Консултации:</w:t>
            </w:r>
          </w:p>
          <w:p w14:paraId="33348B95" w14:textId="7764C87C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object w:dxaOrig="225" w:dyaOrig="225" w14:anchorId="40F51C9D">
                <v:shape id="_x0000_i1081" type="#_x0000_t75" style="width:498.75pt;height:18pt" o:ole="">
                  <v:imagedata r:id="rId27" o:title=""/>
                </v:shape>
                <w:control r:id="rId28" w:name="OptionButton13" w:shapeid="_x0000_i1081"/>
              </w:object>
            </w:r>
          </w:p>
          <w:p w14:paraId="01DB9811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60657BD9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……………………………………………………………..………………………………</w:t>
            </w:r>
          </w:p>
          <w:p w14:paraId="304D0C1A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16D60AE1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2C6C0D84" w14:textId="555FB655" w:rsidR="00076E63" w:rsidRDefault="001138D1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1138D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основните заинтересовани страни, с които са проведени консултации. Посочете резултатите от консултациите, включително на ниво ЕС: спорни въпроси, многократно поставяни въпроси и др.</w:t>
            </w:r>
          </w:p>
          <w:p w14:paraId="484F4823" w14:textId="77777777" w:rsidR="000A2E06" w:rsidRPr="00076E63" w:rsidRDefault="000A2E06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</w:p>
          <w:p w14:paraId="248F2F9F" w14:textId="2B9542E0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object w:dxaOrig="225" w:dyaOrig="225" w14:anchorId="16577C51">
                <v:shape id="_x0000_i1083" type="#_x0000_t75" style="width:502.5pt;height:18pt" o:ole="">
                  <v:imagedata r:id="rId29" o:title=""/>
                </v:shape>
                <w:control r:id="rId30" w:name="OptionButton15" w:shapeid="_x0000_i1083"/>
              </w:object>
            </w:r>
          </w:p>
          <w:p w14:paraId="2422B67D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62BF9713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……………………………………………………………..………………………………</w:t>
            </w:r>
          </w:p>
          <w:p w14:paraId="6B13A08C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6B03033B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……………………………………………………………………………………………..</w:t>
            </w:r>
          </w:p>
          <w:p w14:paraId="6D9FEFAF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Обобщете най-важните въпроси за обществени консултации. Посочете индикативен график за тяхното провеждане и видовете консултационни процедури.</w:t>
            </w:r>
          </w:p>
        </w:tc>
      </w:tr>
      <w:tr w:rsidR="00076E63" w:rsidRPr="003C124D" w14:paraId="1FDD5F2F" w14:textId="77777777" w:rsidTr="00C93DF1">
        <w:tc>
          <w:tcPr>
            <w:tcW w:w="10266" w:type="dxa"/>
            <w:gridSpan w:val="3"/>
          </w:tcPr>
          <w:p w14:paraId="3E0EEC45" w14:textId="77777777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8. Приемането на нормативния акт произтича ли от правото на Европейския съюз?</w:t>
            </w:r>
          </w:p>
          <w:p w14:paraId="5D8AE962" w14:textId="07A4C058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object w:dxaOrig="225" w:dyaOrig="225" w14:anchorId="3548FBA1">
                <v:shape id="_x0000_i1085" type="#_x0000_t75" style="width:108pt;height:18pt" o:ole="">
                  <v:imagedata r:id="rId17" o:title=""/>
                </v:shape>
                <w:control r:id="rId31" w:name="OptionButton9" w:shapeid="_x0000_i1085"/>
              </w:object>
            </w:r>
          </w:p>
          <w:p w14:paraId="35283808" w14:textId="5344D8DA" w:rsidR="00076E63" w:rsidRPr="00076E63" w:rsidRDefault="00076E63" w:rsidP="00076E63">
            <w:pPr>
              <w:spacing w:before="120" w:after="120" w:line="240" w:lineRule="auto"/>
              <w:rPr>
                <w:rFonts w:ascii="Calibri" w:eastAsia="MS Mincho" w:hAnsi="Calibri" w:cs="MS Mincho"/>
                <w:sz w:val="24"/>
                <w:szCs w:val="24"/>
                <w:lang w:val="bg-BG"/>
              </w:rPr>
            </w:pPr>
            <w:r w:rsidRPr="00076E63"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object w:dxaOrig="225" w:dyaOrig="225" w14:anchorId="4BEA1EE9">
                <v:shape id="_x0000_i1087" type="#_x0000_t75" style="width:108pt;height:18pt" o:ole="">
                  <v:imagedata r:id="rId19" o:title=""/>
                </v:shape>
                <w:control r:id="rId32" w:name="OptionButton10" w:shapeid="_x0000_i1087"/>
              </w:object>
            </w:r>
          </w:p>
          <w:p w14:paraId="62FA662B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3B2E629A" w14:textId="47DE5BEC" w:rsidR="00076E63" w:rsidRPr="00076E63" w:rsidRDefault="00FF7077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1.1. 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осочете изискванията на правото на Европейския съюз, включително информацията по т. 6.2 и 6.3, дали е извършена оценка на въздействието на ниво Европейски съюз, и я приложете (или посочете връзка към източник).</w:t>
            </w:r>
          </w:p>
          <w:p w14:paraId="7D8985C2" w14:textId="16B708A1" w:rsidR="00076E63" w:rsidRPr="00076E63" w:rsidRDefault="00FF7077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Изборът трябва да съответства на посоченото в раздел 1, съгласно неговата т. 1.5. </w:t>
            </w:r>
          </w:p>
        </w:tc>
      </w:tr>
      <w:tr w:rsidR="00076E63" w:rsidRPr="003C124D" w14:paraId="6F722E12" w14:textId="77777777" w:rsidTr="00C93DF1">
        <w:tc>
          <w:tcPr>
            <w:tcW w:w="10266" w:type="dxa"/>
            <w:gridSpan w:val="3"/>
          </w:tcPr>
          <w:p w14:paraId="0A9963B9" w14:textId="0190CA10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9.  Изисква ли се извършване на цялостна предварителна оценка на въздействието поради очаквани значителни последици?</w:t>
            </w:r>
          </w:p>
          <w:p w14:paraId="399354EC" w14:textId="726B81CC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Calibri" w:eastAsia="Times New Roman" w:hAnsi="Calibri" w:cs="Segoe UI Symbol"/>
                <w:b/>
                <w:sz w:val="24"/>
                <w:szCs w:val="24"/>
                <w:lang w:val="bg-BG"/>
              </w:rPr>
            </w:pPr>
            <w:r w:rsidRPr="00076E63">
              <w:rPr>
                <w:rFonts w:ascii="Hebar" w:eastAsia="Times New Roman" w:hAnsi="Hebar" w:cs="Segoe UI Symbol"/>
                <w:b/>
                <w:sz w:val="24"/>
                <w:szCs w:val="24"/>
                <w:lang w:val="en-GB"/>
              </w:rPr>
              <w:object w:dxaOrig="225" w:dyaOrig="225" w14:anchorId="6FB0BF29">
                <v:shape id="_x0000_i1089" type="#_x0000_t75" style="width:108pt;height:18pt" o:ole="">
                  <v:imagedata r:id="rId17" o:title=""/>
                </v:shape>
                <w:control r:id="rId33" w:name="OptionButton20" w:shapeid="_x0000_i1089"/>
              </w:object>
            </w:r>
          </w:p>
          <w:p w14:paraId="642DBBB9" w14:textId="69F23852" w:rsidR="00076E63" w:rsidRPr="00076E63" w:rsidRDefault="00076E63" w:rsidP="00076E63">
            <w:pPr>
              <w:spacing w:before="120" w:after="120" w:line="240" w:lineRule="auto"/>
              <w:jc w:val="both"/>
              <w:rPr>
                <w:rFonts w:ascii="Calibri" w:eastAsia="Times New Roman" w:hAnsi="Calibri" w:cs="Segoe UI Symbol"/>
                <w:b/>
                <w:sz w:val="24"/>
                <w:szCs w:val="24"/>
                <w:lang w:val="bg-BG"/>
              </w:rPr>
            </w:pPr>
            <w:r w:rsidRPr="00076E63">
              <w:rPr>
                <w:rFonts w:ascii="Hebar" w:eastAsia="Times New Roman" w:hAnsi="Hebar" w:cs="Segoe UI Symbol"/>
                <w:b/>
                <w:sz w:val="24"/>
                <w:szCs w:val="24"/>
                <w:lang w:val="en-GB"/>
              </w:rPr>
              <w:object w:dxaOrig="225" w:dyaOrig="225" w14:anchorId="6AA28506">
                <v:shape id="_x0000_i1091" type="#_x0000_t75" style="width:108pt;height:18pt" o:ole="">
                  <v:imagedata r:id="rId19" o:title=""/>
                </v:shape>
                <w:control r:id="rId34" w:name="OptionButton21" w:shapeid="_x0000_i1091"/>
              </w:object>
            </w:r>
          </w:p>
          <w:p w14:paraId="498787D1" w14:textId="77777777" w:rsidR="00076E63" w:rsidRPr="00076E63" w:rsidRDefault="00076E63" w:rsidP="00076E6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(преценка съгласно чл. 20, ал. 3, т. 2 от Закона за нормативните актове)</w:t>
            </w:r>
          </w:p>
        </w:tc>
      </w:tr>
      <w:tr w:rsidR="00076E63" w:rsidRPr="003C124D" w14:paraId="06C71DB2" w14:textId="77777777" w:rsidTr="00C93DF1">
        <w:tc>
          <w:tcPr>
            <w:tcW w:w="10266" w:type="dxa"/>
            <w:gridSpan w:val="3"/>
          </w:tcPr>
          <w:p w14:paraId="3D41E605" w14:textId="2367CFE0" w:rsidR="00776F2E" w:rsidRPr="00F75C27" w:rsidRDefault="00076E63" w:rsidP="00F75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10. Приложения:</w:t>
            </w:r>
          </w:p>
          <w:p w14:paraId="45FF1AA3" w14:textId="3A1AE546" w:rsidR="00F75C27" w:rsidRPr="00F75C27" w:rsidRDefault="00F72B5E" w:rsidP="00F75C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1. Мотиви, доклад и проект з</w:t>
            </w:r>
            <w:r w:rsidR="00F75C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 изменение и допълнение на</w:t>
            </w:r>
            <w:r w:rsidR="005E7B1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E7B11" w:rsidRPr="005E7B11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Наредба за изграждане и опазване на Зелената система на Община Симитли</w:t>
            </w:r>
            <w:r w:rsidR="00F75C27" w:rsidRPr="00F75C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32ED5A7" w14:textId="5FD33E04" w:rsidR="00076E63" w:rsidRPr="00076E63" w:rsidRDefault="00FF7077" w:rsidP="00F75C2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риложете необходимата допъ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лнителна информация и документи.</w:t>
            </w:r>
          </w:p>
        </w:tc>
      </w:tr>
      <w:tr w:rsidR="00076E63" w:rsidRPr="003C124D" w14:paraId="1549F574" w14:textId="77777777" w:rsidTr="00C93DF1">
        <w:tc>
          <w:tcPr>
            <w:tcW w:w="10266" w:type="dxa"/>
            <w:gridSpan w:val="3"/>
          </w:tcPr>
          <w:p w14:paraId="1FCAE7B8" w14:textId="77777777" w:rsidR="00076E63" w:rsidRPr="00076E63" w:rsidRDefault="00076E63" w:rsidP="00076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11. Информационни източници:</w:t>
            </w:r>
          </w:p>
          <w:p w14:paraId="46283E35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…………………………………………………………………..……………………… ………………………………………………………………………………………….</w:t>
            </w:r>
          </w:p>
          <w:p w14:paraId="10E75238" w14:textId="1DD8555F" w:rsidR="00076E63" w:rsidRPr="00076E63" w:rsidRDefault="00FF7077" w:rsidP="00FF707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осочете изчерпателен списък на информационните източници, </w:t>
            </w:r>
            <w:r w:rsidR="00064C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които са 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послужили за оценка на въздействията на отделните варианти и при избор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а</w:t>
            </w:r>
            <w:r w:rsidR="00076E63"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 на вариант за действие: регистри, бази да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нни, аналитични материали и др.</w:t>
            </w:r>
          </w:p>
        </w:tc>
      </w:tr>
      <w:tr w:rsidR="00076E63" w:rsidRPr="003C124D" w14:paraId="42BA7B7C" w14:textId="77777777" w:rsidTr="00C93DF1">
        <w:tc>
          <w:tcPr>
            <w:tcW w:w="10266" w:type="dxa"/>
            <w:gridSpan w:val="3"/>
          </w:tcPr>
          <w:p w14:paraId="515A2514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12. Име, длъжност, дата и подпис на директора на дирекцията, отговорна за извършването на частичната предварителна оценка на въздействието:</w:t>
            </w:r>
          </w:p>
          <w:p w14:paraId="0A4D441D" w14:textId="77777777" w:rsidR="00076E63" w:rsidRPr="00076E63" w:rsidRDefault="00076E63" w:rsidP="0007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513AC9D3" w14:textId="2977C8A7" w:rsidR="00076E63" w:rsidRPr="00076E63" w:rsidRDefault="0073369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Име и длъжност: Таня Георгиева – Директор дирекция „АПИО“</w:t>
            </w:r>
          </w:p>
          <w:p w14:paraId="575D93D2" w14:textId="29D2B14A" w:rsidR="00076E63" w:rsidRPr="00076E63" w:rsidRDefault="00F72B5E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Дата:  15</w:t>
            </w:r>
            <w:r w:rsidR="00F75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.01.2025</w:t>
            </w:r>
            <w:r w:rsidR="00733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г. </w:t>
            </w:r>
          </w:p>
          <w:p w14:paraId="3BFCB5E8" w14:textId="6FC7C83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Подпис:</w:t>
            </w:r>
            <w:r w:rsidRPr="00076E6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…</w:t>
            </w:r>
            <w:r w:rsidR="0047701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</w:t>
            </w:r>
            <w:r w:rsidR="0073369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</w:t>
            </w:r>
          </w:p>
          <w:p w14:paraId="68DB5E38" w14:textId="77777777" w:rsidR="00076E63" w:rsidRPr="00076E63" w:rsidRDefault="00076E63" w:rsidP="00076E6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3519F3E8" w14:textId="77777777" w:rsidR="00E16D01" w:rsidRDefault="00E16D01" w:rsidP="00076E6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shd w:val="clear" w:color="auto" w:fill="FEFEFE"/>
          <w:lang w:val="bg-BG"/>
        </w:rPr>
      </w:pPr>
    </w:p>
    <w:sectPr w:rsidR="00E16D01" w:rsidSect="00076E63">
      <w:headerReference w:type="even" r:id="rId35"/>
      <w:footerReference w:type="default" r:id="rId36"/>
      <w:pgSz w:w="11906" w:h="16838" w:code="9"/>
      <w:pgMar w:top="851" w:right="1463" w:bottom="1418" w:left="1134" w:header="102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FEF42" w14:textId="77777777" w:rsidR="009D4DA5" w:rsidRDefault="009D4DA5">
      <w:pPr>
        <w:spacing w:after="0" w:line="240" w:lineRule="auto"/>
      </w:pPr>
      <w:r>
        <w:separator/>
      </w:r>
    </w:p>
  </w:endnote>
  <w:endnote w:type="continuationSeparator" w:id="0">
    <w:p w14:paraId="3C8E3FB3" w14:textId="77777777" w:rsidR="009D4DA5" w:rsidRDefault="009D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BC7CD" w14:textId="5FDBAD4B" w:rsidR="009D4DA5" w:rsidRPr="003E3642" w:rsidRDefault="009D4DA5">
    <w:pPr>
      <w:pStyle w:val="a5"/>
      <w:jc w:val="right"/>
      <w:rPr>
        <w:rFonts w:ascii="Times New Roman" w:hAnsi="Times New Roman"/>
      </w:rPr>
    </w:pPr>
    <w:r w:rsidRPr="003E3642">
      <w:rPr>
        <w:rFonts w:ascii="Times New Roman" w:hAnsi="Times New Roman"/>
      </w:rPr>
      <w:fldChar w:fldCharType="begin"/>
    </w:r>
    <w:r w:rsidRPr="003E3642">
      <w:rPr>
        <w:rFonts w:ascii="Times New Roman" w:hAnsi="Times New Roman"/>
      </w:rPr>
      <w:instrText xml:space="preserve"> PAGE   \* MERGEFORMAT </w:instrText>
    </w:r>
    <w:r w:rsidRPr="003E3642">
      <w:rPr>
        <w:rFonts w:ascii="Times New Roman" w:hAnsi="Times New Roman"/>
      </w:rPr>
      <w:fldChar w:fldCharType="separate"/>
    </w:r>
    <w:r w:rsidR="00F72B5E">
      <w:rPr>
        <w:rFonts w:ascii="Times New Roman" w:hAnsi="Times New Roman"/>
        <w:noProof/>
      </w:rPr>
      <w:t>8</w:t>
    </w:r>
    <w:r w:rsidRPr="003E3642">
      <w:rPr>
        <w:rFonts w:ascii="Times New Roman" w:hAnsi="Times New Roman"/>
        <w:noProof/>
      </w:rPr>
      <w:fldChar w:fldCharType="end"/>
    </w:r>
  </w:p>
  <w:p w14:paraId="6FACEA6C" w14:textId="77777777" w:rsidR="009D4DA5" w:rsidRDefault="009D4D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4F7A3" w14:textId="77777777" w:rsidR="009D4DA5" w:rsidRDefault="009D4DA5">
      <w:pPr>
        <w:spacing w:after="0" w:line="240" w:lineRule="auto"/>
      </w:pPr>
      <w:r>
        <w:separator/>
      </w:r>
    </w:p>
  </w:footnote>
  <w:footnote w:type="continuationSeparator" w:id="0">
    <w:p w14:paraId="5253106A" w14:textId="77777777" w:rsidR="009D4DA5" w:rsidRDefault="009D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18289" w14:textId="77777777" w:rsidR="009D4DA5" w:rsidRDefault="009D4DA5" w:rsidP="00076E6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14:paraId="7F99BF7F" w14:textId="77777777" w:rsidR="009D4DA5" w:rsidRDefault="009D4D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F55B6"/>
    <w:multiLevelType w:val="multilevel"/>
    <w:tmpl w:val="FDF0A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6"/>
      </w:rPr>
    </w:lvl>
  </w:abstractNum>
  <w:abstractNum w:abstractNumId="1" w15:restartNumberingAfterBreak="0">
    <w:nsid w:val="26CC1230"/>
    <w:multiLevelType w:val="multilevel"/>
    <w:tmpl w:val="FDF0A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6"/>
      </w:rPr>
    </w:lvl>
  </w:abstractNum>
  <w:abstractNum w:abstractNumId="2" w15:restartNumberingAfterBreak="0">
    <w:nsid w:val="35E133F2"/>
    <w:multiLevelType w:val="hybridMultilevel"/>
    <w:tmpl w:val="B7D6389C"/>
    <w:lvl w:ilvl="0" w:tplc="AA4E18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B0BB6"/>
    <w:multiLevelType w:val="multilevel"/>
    <w:tmpl w:val="E0383F32"/>
    <w:lvl w:ilvl="0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0" w:hanging="1800"/>
      </w:pPr>
      <w:rPr>
        <w:rFonts w:hint="default"/>
      </w:rPr>
    </w:lvl>
  </w:abstractNum>
  <w:abstractNum w:abstractNumId="4" w15:restartNumberingAfterBreak="0">
    <w:nsid w:val="422B33A2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5" w15:restartNumberingAfterBreak="0">
    <w:nsid w:val="46E33A28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6" w15:restartNumberingAfterBreak="0">
    <w:nsid w:val="594C7BE9"/>
    <w:multiLevelType w:val="hybridMultilevel"/>
    <w:tmpl w:val="6900B366"/>
    <w:lvl w:ilvl="0" w:tplc="F1D044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77769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abstractNum w:abstractNumId="8" w15:restartNumberingAfterBreak="0">
    <w:nsid w:val="795624ED"/>
    <w:multiLevelType w:val="hybridMultilevel"/>
    <w:tmpl w:val="185A7584"/>
    <w:lvl w:ilvl="0" w:tplc="1FBCF55A">
      <w:start w:val="1"/>
      <w:numFmt w:val="decimal"/>
      <w:lvlText w:val="%1."/>
      <w:lvlJc w:val="left"/>
      <w:pPr>
        <w:ind w:left="193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6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3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0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8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5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2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9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69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84"/>
    <w:rsid w:val="00002C2B"/>
    <w:rsid w:val="00004B97"/>
    <w:rsid w:val="00011C4F"/>
    <w:rsid w:val="00015CD1"/>
    <w:rsid w:val="00042D08"/>
    <w:rsid w:val="00064387"/>
    <w:rsid w:val="00064CC7"/>
    <w:rsid w:val="00076E63"/>
    <w:rsid w:val="00091BF2"/>
    <w:rsid w:val="000A1BC7"/>
    <w:rsid w:val="000A2E06"/>
    <w:rsid w:val="000F5DB5"/>
    <w:rsid w:val="001138D1"/>
    <w:rsid w:val="00153946"/>
    <w:rsid w:val="00195B34"/>
    <w:rsid w:val="001E44FB"/>
    <w:rsid w:val="00242B0C"/>
    <w:rsid w:val="00291E82"/>
    <w:rsid w:val="0034619C"/>
    <w:rsid w:val="00347FA3"/>
    <w:rsid w:val="00356024"/>
    <w:rsid w:val="003669F8"/>
    <w:rsid w:val="003940D9"/>
    <w:rsid w:val="003C124D"/>
    <w:rsid w:val="003C5FAD"/>
    <w:rsid w:val="0047701E"/>
    <w:rsid w:val="004A5578"/>
    <w:rsid w:val="004A575C"/>
    <w:rsid w:val="004D53B5"/>
    <w:rsid w:val="004E4FD6"/>
    <w:rsid w:val="004F1C8E"/>
    <w:rsid w:val="00503482"/>
    <w:rsid w:val="00512211"/>
    <w:rsid w:val="005305F7"/>
    <w:rsid w:val="00590718"/>
    <w:rsid w:val="005C68B4"/>
    <w:rsid w:val="005E7B11"/>
    <w:rsid w:val="005F4EF4"/>
    <w:rsid w:val="0060089B"/>
    <w:rsid w:val="006C3C97"/>
    <w:rsid w:val="006C5776"/>
    <w:rsid w:val="006D7984"/>
    <w:rsid w:val="006E30D2"/>
    <w:rsid w:val="007108A0"/>
    <w:rsid w:val="00733693"/>
    <w:rsid w:val="00750276"/>
    <w:rsid w:val="007562CB"/>
    <w:rsid w:val="00776F2E"/>
    <w:rsid w:val="0078311F"/>
    <w:rsid w:val="00793BBC"/>
    <w:rsid w:val="008350FA"/>
    <w:rsid w:val="008732A1"/>
    <w:rsid w:val="00881D6E"/>
    <w:rsid w:val="008F536D"/>
    <w:rsid w:val="009546F1"/>
    <w:rsid w:val="009B13A5"/>
    <w:rsid w:val="009B2C1E"/>
    <w:rsid w:val="009D4DA5"/>
    <w:rsid w:val="00AE0A45"/>
    <w:rsid w:val="00B132C1"/>
    <w:rsid w:val="00B27B14"/>
    <w:rsid w:val="00B722F7"/>
    <w:rsid w:val="00BC6761"/>
    <w:rsid w:val="00C02F30"/>
    <w:rsid w:val="00C40BCF"/>
    <w:rsid w:val="00C41261"/>
    <w:rsid w:val="00C54385"/>
    <w:rsid w:val="00C87D2A"/>
    <w:rsid w:val="00C93DF1"/>
    <w:rsid w:val="00D50AC3"/>
    <w:rsid w:val="00D52B91"/>
    <w:rsid w:val="00D665A6"/>
    <w:rsid w:val="00D82CFD"/>
    <w:rsid w:val="00D9194E"/>
    <w:rsid w:val="00DB5149"/>
    <w:rsid w:val="00DD0141"/>
    <w:rsid w:val="00E16D01"/>
    <w:rsid w:val="00E44DE0"/>
    <w:rsid w:val="00E653D3"/>
    <w:rsid w:val="00E65509"/>
    <w:rsid w:val="00EB5464"/>
    <w:rsid w:val="00EB7DBD"/>
    <w:rsid w:val="00ED532F"/>
    <w:rsid w:val="00F04B4E"/>
    <w:rsid w:val="00F07AF8"/>
    <w:rsid w:val="00F16E3F"/>
    <w:rsid w:val="00F51681"/>
    <w:rsid w:val="00F548ED"/>
    <w:rsid w:val="00F72B5E"/>
    <w:rsid w:val="00F75C27"/>
    <w:rsid w:val="00F8508C"/>
    <w:rsid w:val="00F87F7B"/>
    <w:rsid w:val="00F97AFA"/>
    <w:rsid w:val="00FC4097"/>
    <w:rsid w:val="00FE55C5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529F2F02"/>
  <w15:chartTrackingRefBased/>
  <w15:docId w15:val="{0DD42D30-DE5B-48BD-BB83-998E1F50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76E63"/>
  </w:style>
  <w:style w:type="paragraph" w:styleId="a5">
    <w:name w:val="footer"/>
    <w:basedOn w:val="a"/>
    <w:link w:val="a6"/>
    <w:uiPriority w:val="99"/>
    <w:unhideWhenUsed/>
    <w:rsid w:val="00076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76E63"/>
  </w:style>
  <w:style w:type="character" w:styleId="a7">
    <w:name w:val="page number"/>
    <w:basedOn w:val="a0"/>
    <w:rsid w:val="00076E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76E6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уляр Знак"/>
    <w:basedOn w:val="a0"/>
    <w:link w:val="z-"/>
    <w:uiPriority w:val="99"/>
    <w:semiHidden/>
    <w:rsid w:val="00076E6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76E6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рай формуляр Знак"/>
    <w:basedOn w:val="a0"/>
    <w:link w:val="z-1"/>
    <w:uiPriority w:val="99"/>
    <w:semiHidden/>
    <w:rsid w:val="00076E63"/>
    <w:rPr>
      <w:rFonts w:ascii="Arial" w:hAnsi="Arial" w:cs="Arial"/>
      <w:vanish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72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722F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4B4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546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546F1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9546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546F1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9546F1"/>
    <w:rPr>
      <w:b/>
      <w:bCs/>
      <w:sz w:val="20"/>
      <w:szCs w:val="20"/>
    </w:rPr>
  </w:style>
  <w:style w:type="table" w:styleId="af0">
    <w:name w:val="Table Grid"/>
    <w:basedOn w:val="a1"/>
    <w:uiPriority w:val="39"/>
    <w:rsid w:val="009D4DA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1.xml"/><Relationship Id="rId21" Type="http://schemas.openxmlformats.org/officeDocument/2006/relationships/control" Target="activeX/activeX8.xml"/><Relationship Id="rId34" Type="http://schemas.openxmlformats.org/officeDocument/2006/relationships/control" Target="activeX/activeX17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control" Target="activeX/activeX16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control" Target="activeX/activeX15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2.xml"/><Relationship Id="rId36" Type="http://schemas.openxmlformats.org/officeDocument/2006/relationships/footer" Target="footer1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image" Target="media/image10.wmf"/><Relationship Id="rId30" Type="http://schemas.openxmlformats.org/officeDocument/2006/relationships/control" Target="activeX/activeX13.xml"/><Relationship Id="rId35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2762</Words>
  <Characters>15746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IsIv</dc:creator>
  <cp:keywords/>
  <dc:description/>
  <cp:lastModifiedBy>Nadq Ilieva</cp:lastModifiedBy>
  <cp:revision>6</cp:revision>
  <cp:lastPrinted>2024-04-26T08:12:00Z</cp:lastPrinted>
  <dcterms:created xsi:type="dcterms:W3CDTF">2025-02-25T07:15:00Z</dcterms:created>
  <dcterms:modified xsi:type="dcterms:W3CDTF">2025-02-25T14:06:00Z</dcterms:modified>
</cp:coreProperties>
</file>